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嵊州市城北小学厕所、教室门维修改造工程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嵊州市城北小学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绍兴国根建筑工程有限公司</w:t>
            </w: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544129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12.8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7月15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嵊州市城北小学厕所、教室门维修改造工程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1C711F5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4466885"/>
    <w:rsid w:val="49610C5A"/>
    <w:rsid w:val="4CB931D9"/>
    <w:rsid w:val="4CE226BD"/>
    <w:rsid w:val="4EF62C0C"/>
    <w:rsid w:val="4FEE796F"/>
    <w:rsid w:val="50E02DC6"/>
    <w:rsid w:val="530D7691"/>
    <w:rsid w:val="552C4A84"/>
    <w:rsid w:val="585062FA"/>
    <w:rsid w:val="599B1C3C"/>
    <w:rsid w:val="5D8713FC"/>
    <w:rsid w:val="5FED32DF"/>
    <w:rsid w:val="67B61C51"/>
    <w:rsid w:val="69442FAD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0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2021-07-14T01:48:56Z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7D2C4AF6E1D74B579EC1A6A89E2D36BE</vt:lpwstr>
  </property>
</Properties>
</file>