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206F" w:rsidRDefault="00085C62">
      <w:pPr>
        <w:shd w:val="solid" w:color="FFFFFF" w:fill="auto"/>
        <w:autoSpaceDN w:val="0"/>
        <w:jc w:val="center"/>
        <w:rPr>
          <w:rFonts w:ascii="宋体" w:hAnsi="宋体"/>
          <w:color w:val="000000"/>
          <w:spacing w:val="15"/>
          <w:sz w:val="44"/>
          <w:szCs w:val="44"/>
          <w:shd w:val="clear" w:color="auto" w:fill="FFFFFF"/>
        </w:rPr>
      </w:pPr>
      <w:r w:rsidRPr="00085C62">
        <w:pict>
          <v:shapetype id="_x0000_t202" coordsize="21600,21600" o:spt="202" path="m,l,21600r21600,l21600,xe">
            <v:stroke joinstyle="miter"/>
            <v:path gradientshapeok="t" o:connecttype="rect"/>
          </v:shapetype>
          <v:shape id="_x0000_s1026" type="#_x0000_t202" style="position:absolute;left:0;text-align:left;margin-left:2.2pt;margin-top:5pt;width:60.8pt;height:26.2pt;z-index:251659264" o:gfxdata="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i80K1dQAAAAHAQAADwAAAAAAAAABACAAAAAiAAAAZHJzL2Rvd25yZXYueG1sUEsB&#10;AhQAFAAAAAgAh07iQLyGZ+DAAQAAdgMAAA4AAAAAAAAAAQAgAAAAIwEAAGRycy9lMm9Eb2MueG1s&#10;UEsFBgAAAAAGAAYAWQEAAFUFAAAAAA==&#10;" stroked="f">
            <v:textbox>
              <w:txbxContent>
                <w:p w:rsidR="0096206F" w:rsidRDefault="00B067C0">
                  <w:r>
                    <w:rPr>
                      <w:rFonts w:hint="eastAsia"/>
                    </w:rPr>
                    <w:t>附件二：</w:t>
                  </w:r>
                </w:p>
              </w:txbxContent>
            </v:textbox>
          </v:shape>
        </w:pict>
      </w:r>
    </w:p>
    <w:p w:rsidR="0096206F" w:rsidRDefault="00B067C0">
      <w:pPr>
        <w:shd w:val="solid" w:color="FFFFFF" w:fill="auto"/>
        <w:autoSpaceDN w:val="0"/>
        <w:jc w:val="center"/>
        <w:rPr>
          <w:rFonts w:ascii="宋体" w:hAnsi="宋体"/>
          <w:b/>
          <w:color w:val="000000"/>
          <w:spacing w:val="15"/>
          <w:sz w:val="36"/>
          <w:szCs w:val="36"/>
          <w:shd w:val="clear" w:color="auto" w:fill="FFFFFF"/>
        </w:rPr>
      </w:pPr>
      <w:r>
        <w:rPr>
          <w:rFonts w:ascii="宋体" w:hAnsi="宋体" w:hint="eastAsia"/>
          <w:b/>
          <w:color w:val="000000"/>
          <w:spacing w:val="15"/>
          <w:sz w:val="36"/>
          <w:szCs w:val="36"/>
          <w:shd w:val="clear" w:color="auto" w:fill="FFFFFF"/>
        </w:rPr>
        <w:t>2022</w:t>
      </w:r>
      <w:r>
        <w:rPr>
          <w:rFonts w:ascii="宋体" w:hAnsi="宋体"/>
          <w:b/>
          <w:color w:val="000000"/>
          <w:spacing w:val="15"/>
          <w:sz w:val="36"/>
          <w:szCs w:val="36"/>
          <w:shd w:val="clear" w:color="auto" w:fill="FFFFFF"/>
        </w:rPr>
        <w:t>年度投标保证金</w:t>
      </w:r>
      <w:r>
        <w:rPr>
          <w:rFonts w:ascii="宋体" w:hAnsi="宋体" w:hint="eastAsia"/>
          <w:b/>
          <w:color w:val="000000"/>
          <w:spacing w:val="15"/>
          <w:sz w:val="36"/>
          <w:szCs w:val="36"/>
          <w:shd w:val="clear" w:color="auto" w:fill="FFFFFF"/>
        </w:rPr>
        <w:t>交</w:t>
      </w:r>
      <w:r>
        <w:rPr>
          <w:rFonts w:ascii="宋体" w:hAnsi="宋体"/>
          <w:b/>
          <w:color w:val="000000"/>
          <w:spacing w:val="15"/>
          <w:sz w:val="36"/>
          <w:szCs w:val="36"/>
          <w:shd w:val="clear" w:color="auto" w:fill="FFFFFF"/>
        </w:rPr>
        <w:t>纳及使用承诺</w:t>
      </w:r>
      <w:r>
        <w:rPr>
          <w:rFonts w:ascii="宋体" w:hAnsi="宋体" w:hint="eastAsia"/>
          <w:b/>
          <w:color w:val="000000"/>
          <w:spacing w:val="15"/>
          <w:sz w:val="36"/>
          <w:szCs w:val="36"/>
          <w:shd w:val="clear" w:color="auto" w:fill="FFFFFF"/>
        </w:rPr>
        <w:t>书</w:t>
      </w:r>
    </w:p>
    <w:p w:rsidR="0096206F" w:rsidRDefault="00B067C0">
      <w:pPr>
        <w:shd w:val="solid" w:color="FFFFFF" w:fill="auto"/>
        <w:autoSpaceDN w:val="0"/>
        <w:spacing w:line="480" w:lineRule="exact"/>
        <w:rPr>
          <w:rFonts w:ascii="宋体" w:hAnsi="宋体"/>
          <w:color w:val="000000"/>
          <w:sz w:val="24"/>
          <w:shd w:val="clear" w:color="auto" w:fill="FFFFFF"/>
        </w:rPr>
      </w:pPr>
      <w:r>
        <w:rPr>
          <w:rFonts w:ascii="宋体" w:hAnsi="宋体"/>
          <w:color w:val="000000"/>
          <w:sz w:val="24"/>
          <w:shd w:val="clear" w:color="auto" w:fill="FFFFFF"/>
        </w:rPr>
        <w:t xml:space="preserve"> </w:t>
      </w:r>
    </w:p>
    <w:p w:rsidR="0096206F" w:rsidRPr="00990D4A" w:rsidRDefault="00B067C0">
      <w:pPr>
        <w:shd w:val="solid" w:color="FFFFFF" w:fill="auto"/>
        <w:autoSpaceDN w:val="0"/>
        <w:spacing w:line="480" w:lineRule="exact"/>
        <w:rPr>
          <w:rFonts w:ascii="仿宋_GB2312" w:eastAsia="仿宋_GB2312" w:hAnsi="仿宋_GB2312" w:cs="仿宋_GB2312"/>
          <w:color w:val="000000"/>
          <w:sz w:val="28"/>
          <w:szCs w:val="28"/>
          <w:shd w:val="clear" w:color="auto" w:fill="FFFFFF"/>
        </w:rPr>
      </w:pPr>
      <w:r w:rsidRPr="00990D4A">
        <w:rPr>
          <w:rFonts w:ascii="宋体" w:hAnsi="宋体" w:hint="eastAsia"/>
          <w:color w:val="000000"/>
          <w:sz w:val="28"/>
          <w:szCs w:val="28"/>
          <w:shd w:val="clear" w:color="auto" w:fill="FFFFFF"/>
        </w:rPr>
        <w:t xml:space="preserve"> </w:t>
      </w:r>
      <w:r w:rsidRPr="00990D4A">
        <w:rPr>
          <w:rFonts w:ascii="仿宋_GB2312" w:eastAsia="仿宋_GB2312" w:hAnsi="仿宋_GB2312" w:cs="仿宋_GB2312" w:hint="eastAsia"/>
          <w:color w:val="000000"/>
          <w:sz w:val="28"/>
          <w:szCs w:val="28"/>
          <w:shd w:val="clear" w:color="auto" w:fill="FFFFFF"/>
        </w:rPr>
        <w:t>嵊州市公共资源交易中心：</w:t>
      </w:r>
    </w:p>
    <w:p w:rsidR="0096206F" w:rsidRPr="00990D4A" w:rsidRDefault="00B067C0">
      <w:pPr>
        <w:shd w:val="solid" w:color="FFFFFF" w:fill="auto"/>
        <w:autoSpaceDN w:val="0"/>
        <w:spacing w:line="480" w:lineRule="exact"/>
        <w:rPr>
          <w:rFonts w:ascii="仿宋_GB2312" w:eastAsia="仿宋_GB2312" w:hAnsi="仿宋_GB2312" w:cs="仿宋_GB2312"/>
          <w:color w:val="000000"/>
          <w:sz w:val="28"/>
          <w:szCs w:val="28"/>
          <w:shd w:val="clear" w:color="auto" w:fill="FFFFFF"/>
        </w:rPr>
      </w:pPr>
      <w:r w:rsidRPr="00990D4A">
        <w:rPr>
          <w:rFonts w:ascii="仿宋_GB2312" w:eastAsia="仿宋_GB2312" w:hAnsi="仿宋_GB2312" w:cs="仿宋_GB2312" w:hint="eastAsia"/>
          <w:color w:val="000000"/>
          <w:sz w:val="28"/>
          <w:szCs w:val="28"/>
          <w:shd w:val="clear" w:color="auto" w:fill="FFFFFF"/>
        </w:rPr>
        <w:t xml:space="preserve">     我公司承诺如下：</w:t>
      </w:r>
    </w:p>
    <w:p w:rsidR="0096206F" w:rsidRPr="00990D4A" w:rsidRDefault="00B067C0">
      <w:pPr>
        <w:shd w:val="solid" w:color="FFFFFF" w:fill="auto"/>
        <w:autoSpaceDN w:val="0"/>
        <w:spacing w:line="480" w:lineRule="exact"/>
        <w:rPr>
          <w:rFonts w:ascii="仿宋_GB2312" w:eastAsia="仿宋_GB2312" w:hAnsi="仿宋_GB2312" w:cs="仿宋_GB2312"/>
          <w:color w:val="000000"/>
          <w:sz w:val="28"/>
          <w:szCs w:val="28"/>
          <w:shd w:val="clear" w:color="auto" w:fill="FFFFFF"/>
        </w:rPr>
      </w:pPr>
      <w:r w:rsidRPr="00990D4A">
        <w:rPr>
          <w:rFonts w:ascii="仿宋_GB2312" w:eastAsia="仿宋_GB2312" w:hAnsi="仿宋_GB2312" w:cs="仿宋_GB2312" w:hint="eastAsia"/>
          <w:color w:val="000000"/>
          <w:sz w:val="28"/>
          <w:szCs w:val="28"/>
          <w:shd w:val="clear" w:color="auto" w:fill="FFFFFF"/>
        </w:rPr>
        <w:t xml:space="preserve">     一、自愿交纳工程建设项目交易年度投标保证金。    </w:t>
      </w:r>
    </w:p>
    <w:p w:rsidR="0096206F" w:rsidRPr="00990D4A" w:rsidRDefault="00B067C0">
      <w:pPr>
        <w:shd w:val="solid" w:color="FFFFFF" w:fill="auto"/>
        <w:autoSpaceDN w:val="0"/>
        <w:spacing w:line="480" w:lineRule="exact"/>
        <w:rPr>
          <w:rFonts w:ascii="仿宋_GB2312" w:eastAsia="仿宋_GB2312" w:hAnsi="仿宋_GB2312" w:cs="仿宋_GB2312"/>
          <w:color w:val="000000"/>
          <w:sz w:val="28"/>
          <w:szCs w:val="28"/>
          <w:shd w:val="clear" w:color="auto" w:fill="FFFFFF"/>
        </w:rPr>
      </w:pPr>
      <w:r w:rsidRPr="00990D4A">
        <w:rPr>
          <w:rFonts w:ascii="仿宋_GB2312" w:eastAsia="仿宋_GB2312" w:hAnsi="仿宋_GB2312" w:cs="仿宋_GB2312" w:hint="eastAsia"/>
          <w:color w:val="000000"/>
          <w:sz w:val="28"/>
          <w:szCs w:val="28"/>
          <w:shd w:val="clear" w:color="auto" w:fill="FFFFFF"/>
        </w:rPr>
        <w:t xml:space="preserve">     二、自觉遵守年度投标保证金的相关规定。   </w:t>
      </w:r>
    </w:p>
    <w:p w:rsidR="0096206F" w:rsidRPr="00990D4A" w:rsidRDefault="00B067C0">
      <w:pPr>
        <w:shd w:val="solid" w:color="FFFFFF" w:fill="auto"/>
        <w:autoSpaceDN w:val="0"/>
        <w:spacing w:line="480" w:lineRule="exact"/>
        <w:rPr>
          <w:rFonts w:ascii="仿宋_GB2312" w:eastAsia="仿宋_GB2312" w:hAnsi="仿宋_GB2312" w:cs="仿宋_GB2312"/>
          <w:color w:val="000000"/>
          <w:sz w:val="28"/>
          <w:szCs w:val="28"/>
          <w:shd w:val="clear" w:color="auto" w:fill="FFFFFF"/>
        </w:rPr>
      </w:pPr>
      <w:r w:rsidRPr="00990D4A">
        <w:rPr>
          <w:rFonts w:ascii="仿宋_GB2312" w:eastAsia="仿宋_GB2312" w:hAnsi="仿宋_GB2312" w:cs="仿宋_GB2312" w:hint="eastAsia"/>
          <w:color w:val="000000"/>
          <w:sz w:val="28"/>
          <w:szCs w:val="28"/>
          <w:shd w:val="clear" w:color="auto" w:fill="FFFFFF"/>
        </w:rPr>
        <w:t xml:space="preserve">     三、若出现以下情形，同意招标人</w:t>
      </w:r>
      <w:r w:rsidRPr="00990D4A">
        <w:rPr>
          <w:rFonts w:ascii="仿宋_GB2312" w:eastAsia="仿宋_GB2312" w:hAnsi="仿宋_GB2312" w:cs="仿宋_GB2312"/>
          <w:color w:val="000000"/>
          <w:sz w:val="28"/>
          <w:szCs w:val="28"/>
          <w:shd w:val="clear" w:color="auto" w:fill="FFFFFF"/>
        </w:rPr>
        <w:t>不予退付投标保证金。</w:t>
      </w:r>
    </w:p>
    <w:p w:rsidR="0096206F" w:rsidRPr="00990D4A" w:rsidRDefault="00B067C0">
      <w:pPr>
        <w:shd w:val="solid" w:color="FFFFFF" w:fill="auto"/>
        <w:autoSpaceDN w:val="0"/>
        <w:spacing w:line="480" w:lineRule="exact"/>
        <w:rPr>
          <w:rFonts w:ascii="仿宋_GB2312" w:eastAsia="仿宋_GB2312" w:hAnsi="仿宋_GB2312" w:cs="仿宋_GB2312"/>
          <w:color w:val="000000"/>
          <w:sz w:val="28"/>
          <w:szCs w:val="28"/>
          <w:shd w:val="clear" w:color="auto" w:fill="FFFFFF"/>
        </w:rPr>
      </w:pPr>
      <w:r w:rsidRPr="00990D4A">
        <w:rPr>
          <w:rFonts w:ascii="仿宋_GB2312" w:eastAsia="仿宋_GB2312" w:hAnsi="仿宋_GB2312" w:cs="仿宋_GB2312" w:hint="eastAsia"/>
          <w:color w:val="000000"/>
          <w:sz w:val="28"/>
          <w:szCs w:val="28"/>
          <w:shd w:val="clear" w:color="auto" w:fill="FFFFFF"/>
        </w:rPr>
        <w:t xml:space="preserve">     1.投标有效期内撤回投标文件的。 </w:t>
      </w:r>
    </w:p>
    <w:p w:rsidR="0096206F" w:rsidRPr="00990D4A" w:rsidRDefault="00B067C0">
      <w:pPr>
        <w:shd w:val="solid" w:color="FFFFFF" w:fill="auto"/>
        <w:autoSpaceDN w:val="0"/>
        <w:spacing w:line="480" w:lineRule="exact"/>
        <w:rPr>
          <w:rFonts w:ascii="仿宋_GB2312" w:eastAsia="仿宋_GB2312" w:hAnsi="仿宋_GB2312" w:cs="仿宋_GB2312"/>
          <w:color w:val="000000"/>
          <w:sz w:val="28"/>
          <w:szCs w:val="28"/>
          <w:shd w:val="clear" w:color="auto" w:fill="FFFFFF"/>
        </w:rPr>
      </w:pPr>
      <w:r w:rsidRPr="00990D4A">
        <w:rPr>
          <w:rFonts w:ascii="仿宋_GB2312" w:eastAsia="仿宋_GB2312" w:hAnsi="仿宋_GB2312" w:cs="仿宋_GB2312" w:hint="eastAsia"/>
          <w:color w:val="000000"/>
          <w:sz w:val="28"/>
          <w:szCs w:val="28"/>
          <w:shd w:val="clear" w:color="auto" w:fill="FFFFFF"/>
        </w:rPr>
        <w:t xml:space="preserve">     2.中标通知书发出后放弃中标，或无正当理由不与招标单位签订合同，或在签订合同时向招标单位提出附加条件或更改合同实质性内容致使无法签订合同，或在招标文件规定期限内拒不提交所要求的履约保证金。 </w:t>
      </w:r>
    </w:p>
    <w:p w:rsidR="0096206F" w:rsidRPr="00990D4A" w:rsidRDefault="00B067C0">
      <w:pPr>
        <w:shd w:val="solid" w:color="FFFFFF" w:fill="auto"/>
        <w:autoSpaceDN w:val="0"/>
        <w:spacing w:line="480" w:lineRule="exact"/>
        <w:rPr>
          <w:rFonts w:ascii="仿宋_GB2312" w:eastAsia="仿宋_GB2312" w:hAnsi="仿宋_GB2312" w:cs="仿宋_GB2312"/>
          <w:color w:val="000000"/>
          <w:sz w:val="28"/>
          <w:szCs w:val="28"/>
          <w:shd w:val="clear" w:color="auto" w:fill="FFFFFF"/>
        </w:rPr>
      </w:pPr>
      <w:r w:rsidRPr="00990D4A">
        <w:rPr>
          <w:rFonts w:ascii="仿宋_GB2312" w:eastAsia="仿宋_GB2312" w:hAnsi="仿宋_GB2312" w:cs="仿宋_GB2312" w:hint="eastAsia"/>
          <w:color w:val="000000"/>
          <w:sz w:val="28"/>
          <w:szCs w:val="28"/>
          <w:shd w:val="clear" w:color="auto" w:fill="FFFFFF"/>
        </w:rPr>
        <w:t xml:space="preserve">     3.其他违反法律、法规及招标文件规定的情形。 </w:t>
      </w:r>
    </w:p>
    <w:p w:rsidR="0096206F" w:rsidRPr="00990D4A" w:rsidRDefault="00B067C0" w:rsidP="00990D4A">
      <w:pPr>
        <w:shd w:val="solid" w:color="FFFFFF" w:fill="auto"/>
        <w:autoSpaceDN w:val="0"/>
        <w:spacing w:line="480" w:lineRule="exact"/>
        <w:ind w:firstLineChars="250" w:firstLine="700"/>
        <w:rPr>
          <w:rFonts w:ascii="仿宋_GB2312" w:eastAsia="仿宋_GB2312" w:hAnsi="仿宋_GB2312" w:cs="仿宋_GB2312"/>
          <w:color w:val="000000"/>
          <w:kern w:val="0"/>
          <w:sz w:val="28"/>
          <w:szCs w:val="28"/>
        </w:rPr>
      </w:pPr>
      <w:r w:rsidRPr="00990D4A">
        <w:rPr>
          <w:rFonts w:ascii="仿宋_GB2312" w:eastAsia="仿宋_GB2312" w:hAnsi="仿宋_GB2312" w:cs="仿宋_GB2312" w:hint="eastAsia"/>
          <w:color w:val="000000"/>
          <w:sz w:val="28"/>
          <w:szCs w:val="28"/>
          <w:shd w:val="clear" w:color="auto" w:fill="FFFFFF"/>
        </w:rPr>
        <w:t>四、若出现不予退还投标保证金的情形， 承诺在接到招标单位不予退还投标保证金通知后三个工作日内，重新从企业基本账户交纳年度投标保证金，如逾期未补足的，</w:t>
      </w:r>
      <w:r w:rsidRPr="00990D4A">
        <w:rPr>
          <w:rFonts w:ascii="仿宋_GB2312" w:eastAsia="仿宋_GB2312" w:hAnsi="仿宋_GB2312" w:cs="仿宋_GB2312" w:hint="eastAsia"/>
          <w:color w:val="000000"/>
          <w:kern w:val="0"/>
          <w:sz w:val="28"/>
          <w:szCs w:val="28"/>
        </w:rPr>
        <w:t>年度投标保证金资格自动失效。</w:t>
      </w:r>
    </w:p>
    <w:p w:rsidR="0096206F" w:rsidRPr="00990D4A" w:rsidRDefault="00B067C0" w:rsidP="00990D4A">
      <w:pPr>
        <w:shd w:val="solid" w:color="FFFFFF" w:fill="auto"/>
        <w:autoSpaceDN w:val="0"/>
        <w:spacing w:line="480" w:lineRule="exact"/>
        <w:ind w:firstLineChars="250" w:firstLine="700"/>
        <w:rPr>
          <w:rFonts w:ascii="仿宋_GB2312" w:eastAsia="仿宋_GB2312" w:hAnsi="仿宋_GB2312" w:cs="仿宋_GB2312"/>
          <w:color w:val="000000"/>
          <w:kern w:val="0"/>
          <w:sz w:val="28"/>
          <w:szCs w:val="28"/>
        </w:rPr>
      </w:pPr>
      <w:r w:rsidRPr="00990D4A">
        <w:rPr>
          <w:rFonts w:ascii="仿宋_GB2312" w:eastAsia="仿宋_GB2312" w:hAnsi="仿宋_GB2312" w:cs="仿宋_GB2312" w:hint="eastAsia"/>
          <w:color w:val="000000"/>
          <w:kern w:val="0"/>
          <w:sz w:val="28"/>
          <w:szCs w:val="28"/>
        </w:rPr>
        <w:t>五、因违约给招标单位造成损失的，首先以年度投标保证金赔付；年度投标保证金不足赔付时，负责以自有资金继续赔付。年度投标保证金抵作赔偿金后，在接到招标单位以年度投标保证金抵作赔偿金的</w:t>
      </w:r>
      <w:r w:rsidRPr="00990D4A">
        <w:rPr>
          <w:rFonts w:ascii="仿宋_GB2312" w:eastAsia="仿宋_GB2312" w:hAnsi="仿宋_GB2312" w:cs="仿宋_GB2312" w:hint="eastAsia"/>
          <w:color w:val="000000"/>
          <w:sz w:val="28"/>
          <w:szCs w:val="28"/>
          <w:shd w:val="clear" w:color="auto" w:fill="FFFFFF"/>
        </w:rPr>
        <w:t>通知后三个工作日内，重新从企业基本账户交纳年度投标保证金，如逾期未补足的，</w:t>
      </w:r>
      <w:r w:rsidRPr="00990D4A">
        <w:rPr>
          <w:rFonts w:ascii="仿宋_GB2312" w:eastAsia="仿宋_GB2312" w:hAnsi="仿宋_GB2312" w:cs="仿宋_GB2312" w:hint="eastAsia"/>
          <w:color w:val="000000"/>
          <w:kern w:val="0"/>
          <w:sz w:val="28"/>
          <w:szCs w:val="28"/>
        </w:rPr>
        <w:t>年度投标保证金资格自动失效。</w:t>
      </w:r>
    </w:p>
    <w:p w:rsidR="0096206F" w:rsidRPr="00990D4A" w:rsidRDefault="00B067C0" w:rsidP="00990D4A">
      <w:pPr>
        <w:shd w:val="solid" w:color="FFFFFF" w:fill="auto"/>
        <w:autoSpaceDN w:val="0"/>
        <w:spacing w:line="480" w:lineRule="exact"/>
        <w:ind w:firstLineChars="250" w:firstLine="700"/>
        <w:rPr>
          <w:rFonts w:ascii="仿宋_GB2312" w:eastAsia="仿宋_GB2312" w:hAnsi="仿宋_GB2312" w:cs="仿宋_GB2312"/>
          <w:color w:val="000000"/>
          <w:sz w:val="28"/>
          <w:szCs w:val="28"/>
          <w:shd w:val="clear" w:color="auto" w:fill="FFFFFF"/>
        </w:rPr>
      </w:pPr>
      <w:r w:rsidRPr="00990D4A">
        <w:rPr>
          <w:rFonts w:ascii="仿宋_GB2312" w:eastAsia="仿宋_GB2312" w:hAnsi="仿宋_GB2312" w:cs="仿宋_GB2312" w:hint="eastAsia"/>
          <w:color w:val="000000"/>
          <w:sz w:val="28"/>
          <w:szCs w:val="28"/>
          <w:shd w:val="clear" w:color="auto" w:fill="FFFFFF"/>
        </w:rPr>
        <w:t>六、如违反《嵊州市施工企业年度投标保证金制度实施办法》之规定，或者违反上述承诺的，同意记入不良行为记录。</w:t>
      </w:r>
    </w:p>
    <w:p w:rsidR="0096206F" w:rsidRPr="00990D4A" w:rsidRDefault="00B067C0" w:rsidP="00990D4A">
      <w:pPr>
        <w:shd w:val="solid" w:color="FFFFFF" w:fill="auto"/>
        <w:autoSpaceDN w:val="0"/>
        <w:spacing w:line="480" w:lineRule="exact"/>
        <w:ind w:firstLineChars="200" w:firstLine="560"/>
        <w:rPr>
          <w:rFonts w:ascii="仿宋_GB2312" w:eastAsia="仿宋_GB2312" w:hAnsi="仿宋_GB2312" w:cs="仿宋_GB2312"/>
          <w:color w:val="000000"/>
          <w:sz w:val="28"/>
          <w:szCs w:val="28"/>
          <w:shd w:val="clear" w:color="auto" w:fill="FFFFFF"/>
        </w:rPr>
      </w:pPr>
      <w:r w:rsidRPr="00990D4A">
        <w:rPr>
          <w:rFonts w:ascii="仿宋_GB2312" w:eastAsia="仿宋_GB2312" w:hAnsi="仿宋_GB2312" w:cs="仿宋_GB2312" w:hint="eastAsia"/>
          <w:color w:val="000000"/>
          <w:kern w:val="0"/>
          <w:sz w:val="28"/>
          <w:szCs w:val="28"/>
        </w:rPr>
        <w:t>特此承诺</w:t>
      </w:r>
      <w:bookmarkStart w:id="0" w:name="_GoBack"/>
      <w:bookmarkEnd w:id="0"/>
    </w:p>
    <w:p w:rsidR="0096206F" w:rsidRPr="00990D4A" w:rsidRDefault="00B067C0">
      <w:pPr>
        <w:shd w:val="solid" w:color="FFFFFF" w:fill="auto"/>
        <w:autoSpaceDN w:val="0"/>
        <w:spacing w:line="480" w:lineRule="exact"/>
        <w:rPr>
          <w:rFonts w:ascii="仿宋_GB2312" w:eastAsia="仿宋_GB2312" w:hAnsi="仿宋_GB2312" w:cs="仿宋_GB2312"/>
          <w:color w:val="000000"/>
          <w:sz w:val="28"/>
          <w:szCs w:val="28"/>
          <w:shd w:val="clear" w:color="auto" w:fill="FFFFFF"/>
        </w:rPr>
      </w:pPr>
      <w:r w:rsidRPr="00990D4A">
        <w:rPr>
          <w:rFonts w:ascii="仿宋_GB2312" w:eastAsia="仿宋_GB2312" w:hAnsi="仿宋_GB2312" w:cs="仿宋_GB2312" w:hint="eastAsia"/>
          <w:color w:val="000000"/>
          <w:sz w:val="28"/>
          <w:szCs w:val="28"/>
          <w:shd w:val="clear" w:color="auto" w:fill="FFFFFF"/>
        </w:rPr>
        <w:t xml:space="preserve">                         单位（公章）： </w:t>
      </w:r>
    </w:p>
    <w:p w:rsidR="0096206F" w:rsidRPr="00990D4A" w:rsidRDefault="00B067C0">
      <w:pPr>
        <w:shd w:val="solid" w:color="FFFFFF" w:fill="auto"/>
        <w:autoSpaceDN w:val="0"/>
        <w:spacing w:line="480" w:lineRule="exact"/>
        <w:rPr>
          <w:rFonts w:ascii="仿宋_GB2312" w:eastAsia="仿宋_GB2312" w:hAnsi="仿宋_GB2312" w:cs="仿宋_GB2312"/>
          <w:color w:val="000000"/>
          <w:sz w:val="28"/>
          <w:szCs w:val="28"/>
          <w:shd w:val="clear" w:color="auto" w:fill="FFFFFF"/>
        </w:rPr>
      </w:pPr>
      <w:r w:rsidRPr="00990D4A">
        <w:rPr>
          <w:rFonts w:ascii="仿宋_GB2312" w:eastAsia="仿宋_GB2312" w:hAnsi="仿宋_GB2312" w:cs="仿宋_GB2312" w:hint="eastAsia"/>
          <w:color w:val="000000"/>
          <w:sz w:val="28"/>
          <w:szCs w:val="28"/>
          <w:shd w:val="clear" w:color="auto" w:fill="FFFFFF"/>
        </w:rPr>
        <w:t xml:space="preserve">                         企业法定代表人（签字）： </w:t>
      </w:r>
    </w:p>
    <w:p w:rsidR="0096206F" w:rsidRDefault="00B067C0">
      <w:pPr>
        <w:shd w:val="solid" w:color="FFFFFF" w:fill="auto"/>
        <w:autoSpaceDN w:val="0"/>
        <w:spacing w:line="480" w:lineRule="exact"/>
      </w:pPr>
      <w:r w:rsidRPr="00990D4A">
        <w:rPr>
          <w:rFonts w:ascii="仿宋_GB2312" w:eastAsia="仿宋_GB2312" w:hAnsi="仿宋_GB2312" w:cs="仿宋_GB2312" w:hint="eastAsia"/>
          <w:color w:val="000000"/>
          <w:sz w:val="28"/>
          <w:szCs w:val="28"/>
          <w:shd w:val="clear" w:color="auto" w:fill="FFFFFF"/>
        </w:rPr>
        <w:t xml:space="preserve">                 </w:t>
      </w:r>
      <w:r w:rsidR="00990D4A">
        <w:rPr>
          <w:rFonts w:ascii="仿宋_GB2312" w:eastAsia="仿宋_GB2312" w:hAnsi="仿宋_GB2312" w:cs="仿宋_GB2312" w:hint="eastAsia"/>
          <w:color w:val="000000"/>
          <w:sz w:val="28"/>
          <w:szCs w:val="28"/>
          <w:shd w:val="clear" w:color="auto" w:fill="FFFFFF"/>
        </w:rPr>
        <w:t xml:space="preserve">             </w:t>
      </w:r>
      <w:r w:rsidRPr="00990D4A">
        <w:rPr>
          <w:rFonts w:ascii="仿宋_GB2312" w:eastAsia="仿宋_GB2312" w:hAnsi="仿宋_GB2312" w:cs="仿宋_GB2312" w:hint="eastAsia"/>
          <w:color w:val="000000"/>
          <w:sz w:val="28"/>
          <w:szCs w:val="28"/>
          <w:shd w:val="clear" w:color="auto" w:fill="FFFFFF"/>
        </w:rPr>
        <w:t xml:space="preserve"> 202</w:t>
      </w:r>
      <w:r w:rsidR="00156BCA" w:rsidRPr="00990D4A">
        <w:rPr>
          <w:rFonts w:ascii="仿宋_GB2312" w:eastAsia="仿宋_GB2312" w:hAnsi="仿宋_GB2312" w:cs="仿宋_GB2312" w:hint="eastAsia"/>
          <w:color w:val="000000"/>
          <w:sz w:val="28"/>
          <w:szCs w:val="28"/>
          <w:shd w:val="clear" w:color="auto" w:fill="FFFFFF"/>
        </w:rPr>
        <w:t>1</w:t>
      </w:r>
      <w:r w:rsidRPr="00990D4A">
        <w:rPr>
          <w:rFonts w:ascii="仿宋_GB2312" w:eastAsia="仿宋_GB2312" w:hAnsi="仿宋_GB2312" w:cs="仿宋_GB2312" w:hint="eastAsia"/>
          <w:color w:val="000000"/>
          <w:sz w:val="28"/>
          <w:szCs w:val="28"/>
          <w:shd w:val="clear" w:color="auto" w:fill="FFFFFF"/>
        </w:rPr>
        <w:t>年 12月    日</w:t>
      </w:r>
      <w:r w:rsidRPr="00990D4A">
        <w:rPr>
          <w:rFonts w:ascii="宋体" w:hAnsi="宋体" w:cs="宋体" w:hint="eastAsia"/>
          <w:color w:val="000000"/>
          <w:sz w:val="28"/>
          <w:szCs w:val="28"/>
          <w:shd w:val="clear" w:color="auto" w:fill="FFFFFF"/>
        </w:rPr>
        <w:t xml:space="preserve">     </w:t>
      </w:r>
      <w:r>
        <w:rPr>
          <w:rFonts w:ascii="宋体" w:hAnsi="宋体" w:cs="宋体" w:hint="eastAsia"/>
          <w:color w:val="000000"/>
          <w:szCs w:val="21"/>
          <w:shd w:val="clear" w:color="auto" w:fill="FFFFFF"/>
        </w:rPr>
        <w:t xml:space="preserve">                                                                                        </w:t>
      </w:r>
    </w:p>
    <w:sectPr w:rsidR="0096206F" w:rsidSect="0096206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1E4A" w:rsidRDefault="00D61E4A" w:rsidP="00156BCA">
      <w:r>
        <w:separator/>
      </w:r>
    </w:p>
  </w:endnote>
  <w:endnote w:type="continuationSeparator" w:id="0">
    <w:p w:rsidR="00D61E4A" w:rsidRDefault="00D61E4A" w:rsidP="00156B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1E4A" w:rsidRDefault="00D61E4A" w:rsidP="00156BCA">
      <w:r>
        <w:separator/>
      </w:r>
    </w:p>
  </w:footnote>
  <w:footnote w:type="continuationSeparator" w:id="0">
    <w:p w:rsidR="00D61E4A" w:rsidRDefault="00D61E4A" w:rsidP="00156BC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6146"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57B56937"/>
    <w:rsid w:val="00085C62"/>
    <w:rsid w:val="00156BCA"/>
    <w:rsid w:val="0096206F"/>
    <w:rsid w:val="00990D4A"/>
    <w:rsid w:val="00B067C0"/>
    <w:rsid w:val="00D61E4A"/>
    <w:rsid w:val="0568076C"/>
    <w:rsid w:val="4F1620BB"/>
    <w:rsid w:val="530663A6"/>
    <w:rsid w:val="57B56937"/>
    <w:rsid w:val="656417AE"/>
    <w:rsid w:val="78C54B63"/>
    <w:rsid w:val="7DC16B4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6206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156BC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156BCA"/>
    <w:rPr>
      <w:kern w:val="2"/>
      <w:sz w:val="18"/>
      <w:szCs w:val="18"/>
    </w:rPr>
  </w:style>
  <w:style w:type="paragraph" w:styleId="a4">
    <w:name w:val="footer"/>
    <w:basedOn w:val="a"/>
    <w:link w:val="Char0"/>
    <w:rsid w:val="00156BCA"/>
    <w:pPr>
      <w:tabs>
        <w:tab w:val="center" w:pos="4153"/>
        <w:tab w:val="right" w:pos="8306"/>
      </w:tabs>
      <w:snapToGrid w:val="0"/>
      <w:jc w:val="left"/>
    </w:pPr>
    <w:rPr>
      <w:sz w:val="18"/>
      <w:szCs w:val="18"/>
    </w:rPr>
  </w:style>
  <w:style w:type="character" w:customStyle="1" w:styleId="Char0">
    <w:name w:val="页脚 Char"/>
    <w:basedOn w:val="a0"/>
    <w:link w:val="a4"/>
    <w:rsid w:val="00156BCA"/>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118</Words>
  <Characters>678</Characters>
  <Application>Microsoft Office Word</Application>
  <DocSecurity>0</DocSecurity>
  <Lines>5</Lines>
  <Paragraphs>1</Paragraphs>
  <ScaleCrop>false</ScaleCrop>
  <Company/>
  <LinksUpToDate>false</LinksUpToDate>
  <CharactersWithSpaces>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QAZ</dc:creator>
  <cp:lastModifiedBy>Administrator</cp:lastModifiedBy>
  <cp:revision>3</cp:revision>
  <dcterms:created xsi:type="dcterms:W3CDTF">2019-12-13T06:40:00Z</dcterms:created>
  <dcterms:modified xsi:type="dcterms:W3CDTF">2021-12-20T05:50:00Z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F5837529E4064F67B008769400B1CE1F</vt:lpwstr>
  </property>
</Properties>
</file>