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8"/>
                <w:lang w:eastAsia="zh-CN"/>
              </w:rPr>
              <w:t>嵊州市社区学院局部维修改造工程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kern w:val="0"/>
                <w:sz w:val="28"/>
                <w:lang w:eastAsia="zh-CN"/>
              </w:rPr>
              <w:t>嵊州市社区学院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浙江天宇建设有限公司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399074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  <w:lang w:val="en-US" w:eastAsia="zh-CN"/>
              </w:rPr>
              <w:t>13.8</w:t>
            </w:r>
            <w:r>
              <w:rPr>
                <w:rFonts w:hint="eastAsia" w:asciiTheme="majorEastAsia" w:hAnsiTheme="majorEastAsia" w:eastAsiaTheme="majorEastAsia" w:cstheme="majorEastAsia"/>
                <w:color w:val="0000FF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  <w:lang w:val="en-US" w:eastAsia="zh-CN"/>
              </w:rPr>
              <w:t>7月14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C0C0C" w:themeColor="text1" w:themeTint="F2"/>
                <w:kern w:val="0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嵊州市社区学院局部维修改造工程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4E85ED8"/>
    <w:rsid w:val="05DF2265"/>
    <w:rsid w:val="096572D7"/>
    <w:rsid w:val="0A1A0FD7"/>
    <w:rsid w:val="0BA61306"/>
    <w:rsid w:val="10116CF9"/>
    <w:rsid w:val="138E4B57"/>
    <w:rsid w:val="1548614C"/>
    <w:rsid w:val="15515C5F"/>
    <w:rsid w:val="15525FF8"/>
    <w:rsid w:val="15C25BA6"/>
    <w:rsid w:val="15D737F1"/>
    <w:rsid w:val="18133290"/>
    <w:rsid w:val="24DA7072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2CA18D7"/>
    <w:rsid w:val="530D7691"/>
    <w:rsid w:val="552C4A84"/>
    <w:rsid w:val="55B643DE"/>
    <w:rsid w:val="585062FA"/>
    <w:rsid w:val="599B1C3C"/>
    <w:rsid w:val="5D8713FC"/>
    <w:rsid w:val="67B61C51"/>
    <w:rsid w:val="69442FAD"/>
    <w:rsid w:val="73E54D1C"/>
    <w:rsid w:val="77DA00E7"/>
    <w:rsid w:val="7DEB114E"/>
    <w:rsid w:val="7E475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0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2021-07-13T02:04:37Z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8BB8A09187324D84AC983B025628EFF0</vt:lpwstr>
  </property>
</Properties>
</file>