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034A">
      <w:pPr>
        <w:jc w:val="center"/>
        <w:rPr>
          <w:sz w:val="21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2025-2027年公共投资建设项目投资咨询评估业务框架协议采购项目（封闭式）入围名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单公示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4691"/>
      </w:tblGrid>
      <w:tr w14:paraId="116C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restart"/>
            <w:vAlign w:val="center"/>
          </w:tcPr>
          <w:p w14:paraId="5641F1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标项一</w:t>
            </w:r>
          </w:p>
          <w:p w14:paraId="55C4CC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（建筑)</w:t>
            </w:r>
          </w:p>
        </w:tc>
        <w:tc>
          <w:tcPr>
            <w:tcW w:w="4691" w:type="dxa"/>
            <w:vAlign w:val="center"/>
          </w:tcPr>
          <w:p w14:paraId="0B03C45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浙江建诚工程管理咨询有限公司</w:t>
            </w:r>
          </w:p>
        </w:tc>
      </w:tr>
      <w:tr w14:paraId="1ACE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3E3C39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5AFCF6D7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浙江翔实建设项目管理有限公司</w:t>
            </w:r>
          </w:p>
        </w:tc>
      </w:tr>
      <w:tr w14:paraId="02F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3AF1FC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3300D3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建经投资咨询有限公司</w:t>
            </w:r>
          </w:p>
        </w:tc>
      </w:tr>
      <w:tr w14:paraId="1333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03AF8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5FC77F0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浙江正立工程管理有限公司</w:t>
            </w:r>
          </w:p>
        </w:tc>
      </w:tr>
      <w:tr w14:paraId="46ED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02E57C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2E810AC3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德威工程管理咨询有限公司</w:t>
            </w:r>
          </w:p>
        </w:tc>
      </w:tr>
      <w:tr w14:paraId="5EA1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6AED66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5B32BFA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浙江省工程咨询有限公司</w:t>
            </w:r>
          </w:p>
        </w:tc>
      </w:tr>
      <w:tr w14:paraId="4ECB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76121B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1DAF3626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绍兴平准招标代理有限公司</w:t>
            </w:r>
          </w:p>
        </w:tc>
      </w:tr>
      <w:tr w14:paraId="0E6D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4A0DC3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4E9FD4D9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绍兴市奋进工程造价咨询有限公司</w:t>
            </w:r>
          </w:p>
        </w:tc>
      </w:tr>
      <w:tr w14:paraId="6FA2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restart"/>
            <w:vAlign w:val="center"/>
          </w:tcPr>
          <w:p w14:paraId="59D0BD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标项二</w:t>
            </w:r>
          </w:p>
          <w:p w14:paraId="10C2F1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（市政)</w:t>
            </w:r>
          </w:p>
        </w:tc>
        <w:tc>
          <w:tcPr>
            <w:tcW w:w="4691" w:type="dxa"/>
            <w:vAlign w:val="center"/>
          </w:tcPr>
          <w:p w14:paraId="5DDF7ECC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浙江越锋项目管理有限公司</w:t>
            </w:r>
          </w:p>
        </w:tc>
      </w:tr>
      <w:tr w14:paraId="2586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1BDC4B9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7749000D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浙江华域高宇项目管理有限公司</w:t>
            </w:r>
          </w:p>
        </w:tc>
      </w:tr>
      <w:tr w14:paraId="3358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17E0040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C29BBAC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中冠工程管理咨询有限公司</w:t>
            </w:r>
          </w:p>
        </w:tc>
      </w:tr>
      <w:tr w14:paraId="6243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289" w:type="dxa"/>
            <w:vMerge w:val="continue"/>
            <w:vAlign w:val="center"/>
          </w:tcPr>
          <w:p w14:paraId="7297991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5FEC398C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禾泽都林设计集团有限公司</w:t>
            </w:r>
          </w:p>
        </w:tc>
      </w:tr>
      <w:tr w14:paraId="18DB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1E92752F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33228A64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华诚工程咨询集团有限公司</w:t>
            </w:r>
          </w:p>
        </w:tc>
      </w:tr>
      <w:tr w14:paraId="4F2D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39A3432A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7875EC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浙江筑脸全过程工程咨询有限公司</w:t>
            </w:r>
          </w:p>
        </w:tc>
      </w:tr>
      <w:tr w14:paraId="336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3CEE2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11EAB97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浙江经济建设投资咨询中心有限公司</w:t>
            </w:r>
          </w:p>
        </w:tc>
      </w:tr>
      <w:tr w14:paraId="0896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7ADE080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4353EAF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城市建设技术集团（浙江）有限公司</w:t>
            </w:r>
          </w:p>
        </w:tc>
      </w:tr>
      <w:tr w14:paraId="6E6A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restart"/>
            <w:vAlign w:val="center"/>
          </w:tcPr>
          <w:p w14:paraId="57B62D3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标项三</w:t>
            </w:r>
          </w:p>
          <w:p w14:paraId="452D4C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（公路)</w:t>
            </w:r>
          </w:p>
        </w:tc>
        <w:tc>
          <w:tcPr>
            <w:tcW w:w="4691" w:type="dxa"/>
            <w:vAlign w:val="center"/>
          </w:tcPr>
          <w:p w14:paraId="6DB60B8E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浙江金穗工程项目管理有限公司</w:t>
            </w:r>
          </w:p>
        </w:tc>
      </w:tr>
      <w:tr w14:paraId="401B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03192F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1418AA5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杭州思太极工程咨询有限公司</w:t>
            </w:r>
          </w:p>
        </w:tc>
      </w:tr>
      <w:tr w14:paraId="7699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5B5B5A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6A3D538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浙江宏扬工程项目管理有限公司</w:t>
            </w:r>
          </w:p>
        </w:tc>
      </w:tr>
      <w:tr w14:paraId="1462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637419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18401683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浙江中诚工程管理科技有限公司</w:t>
            </w:r>
          </w:p>
        </w:tc>
      </w:tr>
      <w:tr w14:paraId="7999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283A91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54A87782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浙江新诚信工程咨询有限公司</w:t>
            </w:r>
          </w:p>
        </w:tc>
      </w:tr>
      <w:tr w14:paraId="2789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414FA1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41F38B05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浙江华元工程咨询有限公司</w:t>
            </w:r>
          </w:p>
        </w:tc>
      </w:tr>
      <w:tr w14:paraId="4F9E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149D70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12E6D52F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中晟汇创建设发展有限公司</w:t>
            </w:r>
          </w:p>
        </w:tc>
      </w:tr>
      <w:tr w14:paraId="1EF3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25EF47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38405DC1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浙江同欣工程管理有限公司</w:t>
            </w:r>
          </w:p>
        </w:tc>
      </w:tr>
      <w:tr w14:paraId="688B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restart"/>
            <w:vAlign w:val="center"/>
          </w:tcPr>
          <w:p w14:paraId="4B6ACCA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标项四</w:t>
            </w:r>
          </w:p>
          <w:p w14:paraId="258C01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（水利水电)</w:t>
            </w:r>
          </w:p>
        </w:tc>
        <w:tc>
          <w:tcPr>
            <w:tcW w:w="4691" w:type="dxa"/>
            <w:vAlign w:val="center"/>
          </w:tcPr>
          <w:p w14:paraId="10CC30CD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五洲工程顾问集团有限公司</w:t>
            </w:r>
          </w:p>
        </w:tc>
      </w:tr>
      <w:tr w14:paraId="59F5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3D8052D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4F35CBDA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浙江建航工程咨询有限公司</w:t>
            </w:r>
          </w:p>
        </w:tc>
      </w:tr>
      <w:tr w14:paraId="2D7D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61DA10A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4BD63674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建正工程咨询有限公司</w:t>
            </w:r>
          </w:p>
        </w:tc>
      </w:tr>
      <w:tr w14:paraId="2441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0D76DDD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7EE638E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浙江华安工程设计咨询有限公司</w:t>
            </w:r>
          </w:p>
        </w:tc>
      </w:tr>
      <w:tr w14:paraId="47FC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7C3CD661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2D46C235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浙江中瑞工程管理有限公司</w:t>
            </w:r>
          </w:p>
        </w:tc>
      </w:tr>
      <w:tr w14:paraId="0020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689294A9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6D86B5DB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浙江建友工程咨询有限公司</w:t>
            </w:r>
          </w:p>
        </w:tc>
      </w:tr>
      <w:tr w14:paraId="0AF0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77179EBA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72477CA8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浙江益诚工程咨询有限公司</w:t>
            </w:r>
          </w:p>
        </w:tc>
      </w:tr>
      <w:tr w14:paraId="7BD4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Merge w:val="continue"/>
            <w:vAlign w:val="center"/>
          </w:tcPr>
          <w:p w14:paraId="5CD6DC39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691" w:type="dxa"/>
            <w:vAlign w:val="center"/>
          </w:tcPr>
          <w:p w14:paraId="0FF116A4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耀华建设管理有限公司</w:t>
            </w:r>
          </w:p>
        </w:tc>
      </w:tr>
    </w:tbl>
    <w:p w14:paraId="164B2F66">
      <w:pP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  <w:t>注:候选人(排序不分先后)。</w:t>
      </w:r>
    </w:p>
    <w:p w14:paraId="468A75EC">
      <w:pPr>
        <w:jc w:val="righ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2025年11月29日</w:t>
      </w:r>
    </w:p>
    <w:p w14:paraId="2561A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4056"/>
    <w:rsid w:val="22E6166F"/>
    <w:rsid w:val="41224056"/>
    <w:rsid w:val="5CA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506</Characters>
  <Lines>0</Lines>
  <Paragraphs>0</Paragraphs>
  <TotalTime>13</TotalTime>
  <ScaleCrop>false</ScaleCrop>
  <LinksUpToDate>false</LinksUpToDate>
  <CharactersWithSpaces>506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2025-11-29T12:03:00Z</dcterms:created>
  <dc:creator>Administrator</dc:creator>
  <cp:lastModifiedBy>Administrator</cp:lastModifiedBy>
  <dcterms:modified xsi:type="dcterms:W3CDTF">2025-11-29T12:31:07Z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18C312049AFD49D78F794E5BCCCD8570_11</vt:lpwstr>
  </property>
  <property fmtid="{D5CDD505-2E9C-101B-9397-08002B2CF9AE}" pid="4" name="KSOTemplateDocerSaveRecord">
    <vt:lpwstr>eyJoZGlkIjoiYjYxNjA3NmNlZDM2OGRjZDVlODRkM2FjYTE1N2IxMTkiLCJ1c2VySWQiOiIyNDI4Nzg0MjIifQ==</vt:lpwstr>
  </property>
</Properties>
</file>