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68EA06">
      <w:pPr>
        <w:snapToGrid w:val="0"/>
        <w:spacing w:line="360" w:lineRule="auto"/>
        <w:jc w:val="center"/>
        <w:rPr>
          <w:rFonts w:hint="eastAsia" w:ascii="宋体" w:hAnsi="宋体"/>
          <w:b/>
          <w:bCs/>
          <w:sz w:val="36"/>
        </w:rPr>
      </w:pPr>
      <w:bookmarkStart w:id="0" w:name="_GoBack"/>
      <w:bookmarkEnd w:id="0"/>
      <w:r>
        <w:rPr>
          <w:rFonts w:hint="eastAsia" w:ascii="宋体" w:hAnsi="宋体"/>
          <w:b/>
          <w:bCs/>
          <w:sz w:val="36"/>
        </w:rPr>
        <w:t>联合体协议书</w:t>
      </w:r>
    </w:p>
    <w:p w14:paraId="7271A3B5">
      <w:pPr>
        <w:snapToGrid w:val="0"/>
        <w:spacing w:line="360" w:lineRule="auto"/>
        <w:jc w:val="center"/>
        <w:rPr>
          <w:rFonts w:hint="eastAsia" w:ascii="仿宋" w:hAnsi="仿宋" w:eastAsia="仿宋" w:cs="仿宋"/>
          <w:sz w:val="24"/>
          <w:szCs w:val="24"/>
        </w:rPr>
      </w:pPr>
      <w:r>
        <w:rPr>
          <w:rFonts w:hint="eastAsia" w:ascii="仿宋" w:hAnsi="仿宋" w:eastAsia="仿宋" w:cs="仿宋"/>
          <w:sz w:val="24"/>
          <w:szCs w:val="24"/>
        </w:rPr>
        <w:t>（格式供参考）</w:t>
      </w:r>
    </w:p>
    <w:p w14:paraId="0A022F9C">
      <w:pPr>
        <w:snapToGrid w:val="0"/>
        <w:spacing w:line="360" w:lineRule="auto"/>
        <w:rPr>
          <w:rFonts w:hint="eastAsia" w:ascii="宋体" w:hAnsi="宋体" w:cs="Arial"/>
        </w:rPr>
      </w:pPr>
    </w:p>
    <w:p w14:paraId="572452BD">
      <w:pPr>
        <w:snapToGrid w:val="0"/>
        <w:spacing w:line="360" w:lineRule="auto"/>
        <w:rPr>
          <w:rFonts w:hint="eastAsia" w:ascii="仿宋" w:hAnsi="仿宋" w:eastAsia="仿宋" w:cs="仿宋"/>
          <w:sz w:val="24"/>
          <w:szCs w:val="24"/>
        </w:rPr>
      </w:pPr>
      <w:r>
        <w:rPr>
          <w:rFonts w:hint="eastAsia" w:ascii="仿宋" w:hAnsi="仿宋" w:eastAsia="仿宋" w:cs="仿宋"/>
          <w:sz w:val="24"/>
          <w:szCs w:val="24"/>
          <w:u w:val="single"/>
        </w:rPr>
        <w:t>（所有成员单位名称）</w:t>
      </w:r>
      <w:r>
        <w:rPr>
          <w:rFonts w:hint="eastAsia" w:ascii="仿宋" w:hAnsi="仿宋" w:eastAsia="仿宋" w:cs="仿宋"/>
          <w:sz w:val="24"/>
          <w:szCs w:val="24"/>
        </w:rPr>
        <w:t>自愿组成</w:t>
      </w:r>
      <w:r>
        <w:rPr>
          <w:rFonts w:hint="eastAsia" w:ascii="仿宋" w:hAnsi="仿宋" w:eastAsia="仿宋" w:cs="仿宋"/>
          <w:sz w:val="24"/>
          <w:szCs w:val="24"/>
          <w:u w:val="single"/>
        </w:rPr>
        <w:t>（联合体名称）</w:t>
      </w:r>
      <w:r>
        <w:rPr>
          <w:rFonts w:hint="eastAsia" w:ascii="仿宋" w:hAnsi="仿宋" w:eastAsia="仿宋" w:cs="仿宋"/>
          <w:sz w:val="24"/>
          <w:szCs w:val="24"/>
        </w:rPr>
        <w:t>联合体，共同参加</w:t>
      </w:r>
      <w:r>
        <w:rPr>
          <w:rFonts w:hint="eastAsia" w:ascii="仿宋" w:hAnsi="仿宋" w:eastAsia="仿宋" w:cs="仿宋"/>
          <w:sz w:val="24"/>
          <w:szCs w:val="24"/>
          <w:u w:val="single"/>
        </w:rPr>
        <w:t>（项目名称）</w:t>
      </w:r>
      <w:r>
        <w:rPr>
          <w:rFonts w:hint="eastAsia" w:ascii="仿宋" w:hAnsi="仿宋" w:eastAsia="仿宋" w:cs="仿宋"/>
          <w:sz w:val="24"/>
          <w:szCs w:val="24"/>
        </w:rPr>
        <w:t>投标。现就联合体投标事宜订立如下协议。</w:t>
      </w:r>
    </w:p>
    <w:p w14:paraId="62DED449">
      <w:pPr>
        <w:snapToGrid w:val="0"/>
        <w:spacing w:line="360" w:lineRule="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u w:val="single"/>
        </w:rPr>
        <w:t>（某成员单位名称）</w:t>
      </w:r>
      <w:r>
        <w:rPr>
          <w:rFonts w:hint="eastAsia" w:ascii="仿宋" w:hAnsi="仿宋" w:eastAsia="仿宋" w:cs="仿宋"/>
          <w:sz w:val="24"/>
          <w:szCs w:val="24"/>
        </w:rPr>
        <w:t>为</w:t>
      </w:r>
      <w:r>
        <w:rPr>
          <w:rFonts w:hint="eastAsia" w:ascii="仿宋" w:hAnsi="仿宋" w:eastAsia="仿宋" w:cs="仿宋"/>
          <w:sz w:val="24"/>
          <w:szCs w:val="24"/>
          <w:u w:val="single"/>
        </w:rPr>
        <w:t>（联合体名称）</w:t>
      </w:r>
      <w:r>
        <w:rPr>
          <w:rFonts w:hint="eastAsia" w:ascii="仿宋" w:hAnsi="仿宋" w:eastAsia="仿宋" w:cs="仿宋"/>
          <w:sz w:val="24"/>
          <w:szCs w:val="24"/>
        </w:rPr>
        <w:t>牵头人。</w:t>
      </w:r>
    </w:p>
    <w:p w14:paraId="7EA00E86">
      <w:pPr>
        <w:snapToGrid w:val="0"/>
        <w:spacing w:line="360" w:lineRule="auto"/>
        <w:rPr>
          <w:rFonts w:hint="eastAsia" w:ascii="仿宋" w:hAnsi="仿宋" w:eastAsia="仿宋" w:cs="仿宋"/>
          <w:sz w:val="24"/>
          <w:szCs w:val="24"/>
        </w:rPr>
      </w:pPr>
      <w:r>
        <w:rPr>
          <w:rFonts w:hint="eastAsia" w:ascii="仿宋" w:hAnsi="仿宋" w:eastAsia="仿宋" w:cs="仿宋"/>
          <w:sz w:val="24"/>
          <w:szCs w:val="24"/>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1163A0DD">
      <w:pPr>
        <w:snapToGrid w:val="0"/>
        <w:spacing w:line="360" w:lineRule="auto"/>
        <w:rPr>
          <w:rFonts w:hint="eastAsia" w:ascii="仿宋" w:hAnsi="仿宋" w:eastAsia="仿宋" w:cs="仿宋"/>
          <w:sz w:val="24"/>
          <w:szCs w:val="24"/>
        </w:rPr>
      </w:pPr>
      <w:r>
        <w:rPr>
          <w:rFonts w:hint="eastAsia" w:ascii="仿宋" w:hAnsi="仿宋" w:eastAsia="仿宋" w:cs="仿宋"/>
          <w:sz w:val="24"/>
          <w:szCs w:val="24"/>
        </w:rPr>
        <w:t>3、联合体将按照招标文件的各项要求，递交投标文件，履行合同，并对外承担连带责任。</w:t>
      </w:r>
    </w:p>
    <w:p w14:paraId="3D3547BE">
      <w:pPr>
        <w:snapToGrid w:val="0"/>
        <w:spacing w:line="360" w:lineRule="auto"/>
        <w:rPr>
          <w:rFonts w:hint="eastAsia" w:ascii="仿宋" w:hAnsi="仿宋" w:eastAsia="仿宋" w:cs="仿宋"/>
          <w:sz w:val="24"/>
          <w:szCs w:val="24"/>
        </w:rPr>
      </w:pPr>
      <w:r>
        <w:rPr>
          <w:rFonts w:hint="eastAsia" w:ascii="仿宋" w:hAnsi="仿宋" w:eastAsia="仿宋" w:cs="仿宋"/>
          <w:sz w:val="24"/>
          <w:szCs w:val="24"/>
        </w:rPr>
        <w:t>4、联合体各成员单位内部的职责分工如下</w:t>
      </w:r>
      <w:r>
        <w:rPr>
          <w:rFonts w:hint="eastAsia" w:ascii="仿宋" w:hAnsi="仿宋" w:eastAsia="仿宋" w:cs="仿宋"/>
          <w:sz w:val="24"/>
          <w:szCs w:val="24"/>
          <w:u w:val="single"/>
        </w:rPr>
        <w:t xml:space="preserve">：                            </w:t>
      </w:r>
      <w:r>
        <w:rPr>
          <w:rFonts w:hint="eastAsia" w:ascii="仿宋" w:hAnsi="仿宋" w:eastAsia="仿宋" w:cs="仿宋"/>
          <w:sz w:val="24"/>
          <w:szCs w:val="24"/>
        </w:rPr>
        <w:t>。</w:t>
      </w:r>
    </w:p>
    <w:p w14:paraId="1A75CE03">
      <w:pPr>
        <w:snapToGrid w:val="0"/>
        <w:spacing w:line="360" w:lineRule="auto"/>
        <w:rPr>
          <w:rFonts w:hint="eastAsia" w:ascii="仿宋" w:hAnsi="仿宋" w:eastAsia="仿宋" w:cs="仿宋"/>
          <w:sz w:val="24"/>
          <w:szCs w:val="24"/>
        </w:rPr>
      </w:pPr>
      <w:r>
        <w:rPr>
          <w:rFonts w:hint="eastAsia" w:ascii="仿宋" w:hAnsi="仿宋" w:eastAsia="仿宋" w:cs="仿宋"/>
          <w:sz w:val="24"/>
          <w:szCs w:val="24"/>
        </w:rPr>
        <w:t>5、联合体各成员单位关于收取招标人支付项目各项费用的约定如下：</w:t>
      </w:r>
      <w:r>
        <w:rPr>
          <w:rFonts w:hint="eastAsia" w:ascii="仿宋" w:hAnsi="仿宋" w:eastAsia="仿宋" w:cs="仿宋"/>
          <w:sz w:val="24"/>
          <w:szCs w:val="24"/>
          <w:u w:val="single"/>
        </w:rPr>
        <w:t xml:space="preserve">      </w:t>
      </w:r>
      <w:r>
        <w:rPr>
          <w:rFonts w:hint="eastAsia" w:ascii="仿宋" w:hAnsi="仿宋" w:eastAsia="仿宋" w:cs="仿宋"/>
          <w:sz w:val="24"/>
          <w:szCs w:val="24"/>
        </w:rPr>
        <w:t>。</w:t>
      </w:r>
    </w:p>
    <w:p w14:paraId="4A9801AF">
      <w:pPr>
        <w:snapToGrid w:val="0"/>
        <w:spacing w:line="360" w:lineRule="auto"/>
        <w:rPr>
          <w:rFonts w:hint="eastAsia" w:ascii="仿宋" w:hAnsi="仿宋" w:eastAsia="仿宋" w:cs="仿宋"/>
          <w:sz w:val="24"/>
          <w:szCs w:val="24"/>
        </w:rPr>
      </w:pPr>
      <w:r>
        <w:rPr>
          <w:rFonts w:hint="eastAsia" w:ascii="仿宋" w:hAnsi="仿宋" w:eastAsia="仿宋" w:cs="仿宋"/>
          <w:sz w:val="24"/>
          <w:szCs w:val="24"/>
        </w:rPr>
        <w:t>6、本协议书自签署之日起生效。</w:t>
      </w:r>
    </w:p>
    <w:p w14:paraId="55C50AE1">
      <w:pPr>
        <w:snapToGrid w:val="0"/>
        <w:spacing w:line="360" w:lineRule="auto"/>
        <w:rPr>
          <w:rFonts w:hint="eastAsia" w:ascii="仿宋" w:hAnsi="仿宋" w:eastAsia="仿宋" w:cs="仿宋"/>
          <w:sz w:val="24"/>
          <w:szCs w:val="24"/>
        </w:rPr>
      </w:pPr>
      <w:r>
        <w:rPr>
          <w:rFonts w:hint="eastAsia" w:ascii="仿宋" w:hAnsi="仿宋" w:eastAsia="仿宋" w:cs="仿宋"/>
          <w:sz w:val="24"/>
          <w:szCs w:val="24"/>
        </w:rPr>
        <w:t>7、本协议书一式</w:t>
      </w:r>
      <w:r>
        <w:rPr>
          <w:rFonts w:hint="eastAsia" w:ascii="仿宋" w:hAnsi="仿宋" w:eastAsia="仿宋" w:cs="仿宋"/>
          <w:sz w:val="24"/>
          <w:szCs w:val="24"/>
          <w:u w:val="single"/>
        </w:rPr>
        <w:t xml:space="preserve">  </w:t>
      </w:r>
      <w:r>
        <w:rPr>
          <w:rFonts w:hint="eastAsia" w:ascii="仿宋" w:hAnsi="仿宋" w:eastAsia="仿宋" w:cs="仿宋"/>
          <w:sz w:val="24"/>
          <w:szCs w:val="24"/>
        </w:rPr>
        <w:t>份，联合体成员和招标人各执一份。</w:t>
      </w:r>
    </w:p>
    <w:p w14:paraId="19EB788F">
      <w:pPr>
        <w:snapToGrid w:val="0"/>
        <w:spacing w:line="360" w:lineRule="auto"/>
        <w:rPr>
          <w:rFonts w:hint="eastAsia" w:ascii="仿宋" w:hAnsi="仿宋" w:eastAsia="仿宋" w:cs="仿宋"/>
          <w:sz w:val="24"/>
          <w:szCs w:val="24"/>
        </w:rPr>
      </w:pPr>
      <w:r>
        <w:rPr>
          <w:rFonts w:hint="eastAsia" w:ascii="仿宋" w:hAnsi="仿宋" w:eastAsia="仿宋" w:cs="仿宋"/>
          <w:sz w:val="24"/>
          <w:szCs w:val="24"/>
        </w:rPr>
        <w:t>注：本协议书由委托代理人签字的，应附法定代表人签字或盖章的授权委托书。</w:t>
      </w:r>
    </w:p>
    <w:p w14:paraId="163D6C59">
      <w:pPr>
        <w:snapToGrid w:val="0"/>
        <w:spacing w:line="360" w:lineRule="auto"/>
        <w:rPr>
          <w:rFonts w:hint="eastAsia" w:ascii="仿宋" w:hAnsi="仿宋" w:eastAsia="仿宋" w:cs="仿宋"/>
          <w:sz w:val="24"/>
          <w:szCs w:val="24"/>
        </w:rPr>
      </w:pPr>
    </w:p>
    <w:p w14:paraId="74ED330C">
      <w:pPr>
        <w:snapToGrid w:val="0"/>
        <w:spacing w:line="360" w:lineRule="auto"/>
        <w:rPr>
          <w:rFonts w:hint="eastAsia" w:ascii="仿宋" w:hAnsi="仿宋" w:eastAsia="仿宋" w:cs="仿宋"/>
          <w:sz w:val="24"/>
          <w:szCs w:val="24"/>
          <w:u w:val="single"/>
        </w:rPr>
      </w:pPr>
      <w:r>
        <w:rPr>
          <w:rFonts w:hint="eastAsia" w:ascii="仿宋" w:hAnsi="仿宋" w:eastAsia="仿宋" w:cs="仿宋"/>
          <w:sz w:val="24"/>
          <w:szCs w:val="24"/>
        </w:rPr>
        <w:t>牵头人名称：</w:t>
      </w:r>
      <w:r>
        <w:rPr>
          <w:rFonts w:hint="eastAsia" w:ascii="仿宋" w:hAnsi="仿宋" w:eastAsia="仿宋" w:cs="仿宋"/>
          <w:sz w:val="24"/>
          <w:szCs w:val="24"/>
          <w:u w:val="single"/>
        </w:rPr>
        <w:t xml:space="preserve">      （单位盖章）</w:t>
      </w:r>
    </w:p>
    <w:p w14:paraId="19979675">
      <w:pPr>
        <w:snapToGrid w:val="0"/>
        <w:spacing w:line="360" w:lineRule="auto"/>
        <w:rPr>
          <w:rFonts w:hint="eastAsia" w:ascii="仿宋" w:hAnsi="仿宋" w:eastAsia="仿宋" w:cs="仿宋"/>
          <w:sz w:val="24"/>
          <w:szCs w:val="24"/>
          <w:u w:val="single"/>
        </w:rPr>
      </w:pPr>
      <w:r>
        <w:rPr>
          <w:rFonts w:hint="eastAsia" w:ascii="仿宋" w:hAnsi="仿宋" w:eastAsia="仿宋" w:cs="仿宋"/>
          <w:sz w:val="24"/>
          <w:szCs w:val="24"/>
        </w:rPr>
        <w:t>法定代表人或其委托代理人</w:t>
      </w:r>
      <w:r>
        <w:rPr>
          <w:rFonts w:hint="eastAsia" w:ascii="仿宋" w:hAnsi="仿宋" w:eastAsia="仿宋" w:cs="仿宋"/>
          <w:sz w:val="24"/>
          <w:szCs w:val="24"/>
          <w:u w:val="single"/>
        </w:rPr>
        <w:t>（签字或盖章）：</w:t>
      </w:r>
    </w:p>
    <w:p w14:paraId="7B1A06E3">
      <w:pPr>
        <w:snapToGrid w:val="0"/>
        <w:spacing w:line="360" w:lineRule="auto"/>
        <w:rPr>
          <w:rFonts w:hint="eastAsia" w:ascii="仿宋" w:hAnsi="仿宋" w:eastAsia="仿宋" w:cs="仿宋"/>
          <w:sz w:val="24"/>
          <w:szCs w:val="24"/>
          <w:u w:val="single"/>
        </w:rPr>
      </w:pPr>
    </w:p>
    <w:p w14:paraId="34AF79AA">
      <w:pPr>
        <w:snapToGrid w:val="0"/>
        <w:spacing w:line="360" w:lineRule="auto"/>
        <w:rPr>
          <w:rFonts w:hint="eastAsia" w:ascii="仿宋" w:hAnsi="仿宋" w:eastAsia="仿宋" w:cs="仿宋"/>
          <w:sz w:val="24"/>
          <w:szCs w:val="24"/>
          <w:u w:val="single"/>
        </w:rPr>
      </w:pPr>
    </w:p>
    <w:p w14:paraId="337F08F3">
      <w:pPr>
        <w:snapToGrid w:val="0"/>
        <w:spacing w:line="360" w:lineRule="auto"/>
        <w:rPr>
          <w:rFonts w:hint="eastAsia" w:ascii="仿宋" w:hAnsi="仿宋" w:eastAsia="仿宋" w:cs="仿宋"/>
          <w:sz w:val="24"/>
          <w:szCs w:val="24"/>
          <w:u w:val="single"/>
        </w:rPr>
      </w:pPr>
      <w:r>
        <w:rPr>
          <w:rFonts w:hint="eastAsia" w:ascii="仿宋" w:hAnsi="仿宋" w:eastAsia="仿宋" w:cs="仿宋"/>
          <w:sz w:val="24"/>
          <w:szCs w:val="24"/>
        </w:rPr>
        <w:t>成员名称：</w:t>
      </w:r>
      <w:r>
        <w:rPr>
          <w:rFonts w:hint="eastAsia" w:ascii="仿宋" w:hAnsi="仿宋" w:eastAsia="仿宋" w:cs="仿宋"/>
          <w:sz w:val="24"/>
          <w:szCs w:val="24"/>
          <w:u w:val="single"/>
        </w:rPr>
        <w:t>（单位盖章）</w:t>
      </w:r>
    </w:p>
    <w:p w14:paraId="2A477418">
      <w:pPr>
        <w:pStyle w:val="2"/>
        <w:spacing w:line="252" w:lineRule="auto"/>
        <w:rPr>
          <w:rFonts w:hint="eastAsia" w:ascii="仿宋" w:hAnsi="仿宋" w:eastAsia="仿宋" w:cs="仿宋"/>
          <w:sz w:val="24"/>
          <w:szCs w:val="24"/>
          <w:u w:val="single"/>
        </w:rPr>
      </w:pPr>
      <w:r>
        <w:rPr>
          <w:rFonts w:hint="eastAsia" w:ascii="仿宋" w:hAnsi="仿宋" w:eastAsia="仿宋" w:cs="仿宋"/>
          <w:sz w:val="24"/>
          <w:szCs w:val="24"/>
        </w:rPr>
        <w:t>法定代表人或其委托代理人</w:t>
      </w:r>
      <w:r>
        <w:rPr>
          <w:rFonts w:hint="eastAsia" w:ascii="仿宋" w:hAnsi="仿宋" w:eastAsia="仿宋" w:cs="仿宋"/>
          <w:sz w:val="24"/>
          <w:szCs w:val="24"/>
          <w:u w:val="single"/>
        </w:rPr>
        <w:t>（签字或盖章）：</w:t>
      </w:r>
    </w:p>
    <w:p w14:paraId="4C50FD73">
      <w:pPr>
        <w:pStyle w:val="2"/>
        <w:spacing w:line="252" w:lineRule="auto"/>
        <w:rPr>
          <w:rFonts w:hint="eastAsia" w:ascii="仿宋" w:hAnsi="仿宋" w:eastAsia="仿宋" w:cs="仿宋"/>
          <w:sz w:val="24"/>
          <w:szCs w:val="24"/>
          <w:u w:val="single"/>
        </w:rPr>
      </w:pPr>
    </w:p>
    <w:p w14:paraId="10202A37">
      <w:pPr>
        <w:pStyle w:val="2"/>
        <w:spacing w:line="252" w:lineRule="auto"/>
        <w:rPr>
          <w:rFonts w:hint="eastAsia" w:ascii="仿宋" w:hAnsi="仿宋" w:eastAsia="仿宋" w:cs="仿宋"/>
          <w:sz w:val="24"/>
          <w:szCs w:val="24"/>
          <w:u w:val="single"/>
        </w:rPr>
      </w:pPr>
    </w:p>
    <w:p w14:paraId="56AAFCB7">
      <w:pPr>
        <w:pStyle w:val="2"/>
        <w:spacing w:line="252" w:lineRule="auto"/>
        <w:rPr>
          <w:rFonts w:hint="eastAsia" w:ascii="仿宋" w:hAnsi="仿宋" w:eastAsia="仿宋" w:cs="仿宋"/>
          <w:sz w:val="24"/>
          <w:szCs w:val="24"/>
          <w:u w:val="single"/>
        </w:rPr>
      </w:pPr>
    </w:p>
    <w:p w14:paraId="7FEE626B">
      <w:pPr>
        <w:pStyle w:val="2"/>
        <w:spacing w:line="252" w:lineRule="auto"/>
        <w:rPr>
          <w:rFonts w:hint="eastAsia" w:ascii="仿宋" w:hAnsi="仿宋" w:eastAsia="仿宋" w:cs="仿宋"/>
          <w:sz w:val="24"/>
          <w:szCs w:val="24"/>
          <w:u w:val="single"/>
        </w:rPr>
      </w:pPr>
    </w:p>
    <w:p w14:paraId="3D4FE7A3">
      <w:pPr>
        <w:pStyle w:val="2"/>
        <w:spacing w:line="252" w:lineRule="auto"/>
        <w:ind w:firstLine="6720" w:firstLineChars="2800"/>
        <w:rPr>
          <w:rFonts w:hint="eastAsia" w:ascii="仿宋" w:hAnsi="仿宋" w:eastAsia="仿宋" w:cs="仿宋"/>
          <w:sz w:val="24"/>
          <w:szCs w:val="24"/>
          <w:u w:val="none"/>
          <w:lang w:val="en-US" w:eastAsia="zh-CN"/>
        </w:rPr>
      </w:pPr>
      <w:r>
        <w:rPr>
          <w:rFonts w:hint="eastAsia" w:ascii="仿宋" w:hAnsi="仿宋" w:eastAsia="仿宋" w:cs="仿宋"/>
          <w:sz w:val="24"/>
          <w:szCs w:val="24"/>
          <w:u w:val="none"/>
          <w:lang w:val="en-US" w:eastAsia="zh-CN"/>
        </w:rPr>
        <w:t>年   月   日</w:t>
      </w:r>
    </w:p>
    <w:p w14:paraId="78868D00"/>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4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AB3582"/>
    <w:rsid w:val="1ED57D2E"/>
    <w:rsid w:val="364D767D"/>
    <w:rsid w:val="461075F2"/>
    <w:rsid w:val="4B052E99"/>
    <w:rsid w:val="58913FBE"/>
    <w:rsid w:val="65605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418</Words>
  <Characters>418</Characters>
  <Lines>0</Lines>
  <Paragraphs>0</Paragraphs>
  <TotalTime>4</TotalTime>
  <ScaleCrop>false</ScaleCrop>
  <LinksUpToDate>false</LinksUpToDate>
  <CharactersWithSpaces>466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2025-03-03T09:29:00Z</dcterms:created>
  <dc:creator>Administrator</dc:creator>
  <cp:lastModifiedBy>风中啸</cp:lastModifiedBy>
  <dcterms:modified xsi:type="dcterms:W3CDTF">2025-03-03T09:37:50Z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eyJoZGlkIjoiZjQ0NDNlYzkwNjU1YzUyYzU5NzQ4NDRjNGY4NDM5MGYiLCJ1c2VySWQiOiI2NTc3MzE5NTYifQ==</vt:lpwstr>
  </property>
  <property fmtid="{D5CDD505-2E9C-101B-9397-08002B2CF9AE}" pid="4" name="ICV">
    <vt:lpwstr>A03AB520B25C47BB95CDB9CBC8B06B7B_13</vt:lpwstr>
  </property>
</Properties>
</file>